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AE" w:rsidRDefault="00E15B81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-745061</wp:posOffset>
            </wp:positionV>
            <wp:extent cx="1628775" cy="790575"/>
            <wp:effectExtent l="152400" t="152400" r="371475" b="3714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-865865</wp:posOffset>
            </wp:positionV>
            <wp:extent cx="7759700" cy="1128584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853" cy="1135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B81" w:rsidRPr="00E15B81" w:rsidRDefault="00E15B81" w:rsidP="00E15B81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</w:pPr>
      <w:proofErr w:type="spellStart"/>
      <w:r w:rsidRPr="00E15B81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Victorinox</w:t>
      </w:r>
      <w:proofErr w:type="spellEnd"/>
      <w:r w:rsidRPr="00E15B81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Mochila </w:t>
      </w:r>
      <w:proofErr w:type="spellStart"/>
      <w:r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Vx</w:t>
      </w:r>
      <w:proofErr w:type="spellEnd"/>
      <w:r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 Sport Evo </w:t>
      </w:r>
      <w:proofErr w:type="spellStart"/>
      <w:r w:rsidR="007B673E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Deluxe</w:t>
      </w:r>
      <w:proofErr w:type="spellEnd"/>
      <w:r w:rsidR="007B673E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 </w:t>
      </w:r>
      <w:proofErr w:type="spellStart"/>
      <w:r w:rsidR="007B673E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Backpack</w:t>
      </w:r>
      <w:proofErr w:type="spellEnd"/>
    </w:p>
    <w:p w:rsidR="00E15B81" w:rsidRDefault="00E15B81" w:rsidP="00E15B81">
      <w:pPr>
        <w:rPr>
          <w:rFonts w:ascii="Calibri" w:hAnsi="Calibri" w:cs="Calibri"/>
          <w:color w:val="666666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“Disfruta de llevar contigo,</w:t>
      </w:r>
      <w:r w:rsidRPr="00E15B81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 todo lo que necesitas para pas</w:t>
      </w:r>
      <w:r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ar tiempo fuera del hogar”.</w:t>
      </w:r>
    </w:p>
    <w:p w:rsidR="00E15B81" w:rsidRPr="00E15B81" w:rsidRDefault="00E15B81" w:rsidP="00E15B81">
      <w:pPr>
        <w:rPr>
          <w:noProof/>
          <w:lang w:eastAsia="es-MX"/>
        </w:rPr>
      </w:pPr>
      <w:r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 </w:t>
      </w:r>
      <w:r w:rsidRPr="00E15B81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Esta mochila es ideal para llevar tu portátil al trabajo, de viaje o donde necesites para estar siempre online. Sus almohadillas harán que no se dañe ni se golpee al trasladarlo.</w:t>
      </w:r>
    </w:p>
    <w:p w:rsidR="0065045D" w:rsidRPr="0065045D" w:rsidRDefault="0065045D" w:rsidP="0065045D">
      <w:pPr>
        <w:pStyle w:val="Ttulo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/>
        <w:rPr>
          <w:rFonts w:ascii="__secondary_Fallback_ff92be" w:hAnsi="__secondary_Fallback_ff92be"/>
          <w:b/>
          <w:caps/>
          <w:color w:val="343434"/>
          <w:spacing w:val="2"/>
          <w:sz w:val="32"/>
          <w:szCs w:val="32"/>
        </w:rPr>
      </w:pPr>
      <w:r w:rsidRPr="0065045D">
        <w:rPr>
          <w:rFonts w:ascii="__secondary_Fallback_ff92be" w:hAnsi="__secondary_Fallback_ff92be"/>
          <w:b/>
          <w:caps/>
          <w:color w:val="343434"/>
          <w:spacing w:val="2"/>
          <w:sz w:val="32"/>
          <w:szCs w:val="32"/>
        </w:rPr>
        <w:t>Dimensiones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Altura: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48 cm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Longitud: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25 cm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Ancho: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35 cm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Peso: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1 kg</w:t>
      </w:r>
    </w:p>
    <w:p w:rsidR="0065045D" w:rsidRPr="0065045D" w:rsidRDefault="0065045D" w:rsidP="0065045D">
      <w:pPr>
        <w:pStyle w:val="Ttulo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/>
        <w:rPr>
          <w:rFonts w:ascii="__secondary_Fallback_ff92be" w:hAnsi="__secondary_Fallback_ff92be"/>
          <w:caps/>
          <w:color w:val="343434"/>
          <w:spacing w:val="2"/>
          <w:sz w:val="32"/>
          <w:szCs w:val="32"/>
        </w:rPr>
      </w:pPr>
    </w:p>
    <w:p w:rsidR="0065045D" w:rsidRPr="0065045D" w:rsidRDefault="0065045D" w:rsidP="0065045D">
      <w:pPr>
        <w:pStyle w:val="Ttulo6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/>
        <w:rPr>
          <w:rFonts w:ascii="__secondary_Fallback_ff92be" w:hAnsi="__secondary_Fallback_ff92be"/>
          <w:b/>
          <w:caps/>
          <w:color w:val="343434"/>
          <w:spacing w:val="2"/>
          <w:sz w:val="32"/>
          <w:szCs w:val="32"/>
        </w:rPr>
      </w:pPr>
      <w:r w:rsidRPr="0065045D">
        <w:rPr>
          <w:rFonts w:ascii="__secondary_Fallback_ff92be" w:hAnsi="__secondary_Fallback_ff92be"/>
          <w:b/>
          <w:caps/>
          <w:color w:val="343434"/>
          <w:spacing w:val="2"/>
          <w:sz w:val="32"/>
          <w:szCs w:val="32"/>
        </w:rPr>
        <w:t>Detalles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N° de artículo: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611417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País</w:t>
      </w: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 xml:space="preserve"> de origen: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Indonesia / Vietnam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Material: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Poliéster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Capacidad: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28 l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Color: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Rojo</w:t>
      </w:r>
    </w:p>
    <w:p w:rsidR="0065045D" w:rsidRPr="0065045D" w:rsidRDefault="0065045D" w:rsidP="0065045D">
      <w:pPr>
        <w:pStyle w:val="font-norm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__primary_Fallback_de0095" w:hAnsi="__primary_Fallback_de0095"/>
          <w:color w:val="343434"/>
          <w:spacing w:val="6"/>
          <w:sz w:val="32"/>
          <w:szCs w:val="32"/>
        </w:rPr>
      </w:pPr>
      <w:r w:rsidRPr="0065045D">
        <w:rPr>
          <w:rStyle w:val="font-semibold"/>
          <w:rFonts w:ascii="__primary_Fallback_de0095" w:eastAsiaTheme="majorEastAsia" w:hAnsi="__primary_Fallback_de0095"/>
          <w:b/>
          <w:bCs/>
          <w:color w:val="343434"/>
          <w:spacing w:val="6"/>
          <w:sz w:val="32"/>
          <w:szCs w:val="32"/>
          <w:bdr w:val="single" w:sz="2" w:space="0" w:color="E5E7EB" w:frame="1"/>
        </w:rPr>
        <w:t>Tamaño máximo de laptop: </w:t>
      </w:r>
      <w:r w:rsidRPr="0065045D">
        <w:rPr>
          <w:rStyle w:val="font-light"/>
          <w:rFonts w:ascii="__primary_Fallback_de0095" w:hAnsi="__primary_Fallback_de0095"/>
          <w:color w:val="343434"/>
          <w:spacing w:val="6"/>
          <w:sz w:val="32"/>
          <w:szCs w:val="32"/>
          <w:bdr w:val="single" w:sz="2" w:space="0" w:color="E5E7EB" w:frame="1"/>
        </w:rPr>
        <w:t>16"/41 cm</w:t>
      </w:r>
    </w:p>
    <w:p w:rsidR="00E15B81" w:rsidRDefault="00E15B81">
      <w:pPr>
        <w:rPr>
          <w:rFonts w:ascii="Calibri" w:hAnsi="Calibri" w:cs="Calibri"/>
          <w:color w:val="666666"/>
          <w:sz w:val="20"/>
          <w:szCs w:val="20"/>
          <w:shd w:val="clear" w:color="auto" w:fill="FFFFFF"/>
        </w:rPr>
      </w:pPr>
    </w:p>
    <w:p w:rsidR="00E15B81" w:rsidRPr="00E15B81" w:rsidRDefault="001D4534">
      <w:pPr>
        <w:rPr>
          <w:rFonts w:ascii="Calibri" w:hAnsi="Calibri" w:cs="Calibri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5E3D3D0C" wp14:editId="6E5BDC75">
            <wp:simplePos x="0" y="0"/>
            <wp:positionH relativeFrom="page">
              <wp:align>left</wp:align>
            </wp:positionH>
            <wp:positionV relativeFrom="paragraph">
              <wp:posOffset>6197033</wp:posOffset>
            </wp:positionV>
            <wp:extent cx="7759700" cy="1128584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12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45D" w:rsidRPr="0065045D">
        <w:t xml:space="preserve"> </w:t>
      </w:r>
      <w:r w:rsidR="0065045D">
        <w:rPr>
          <w:noProof/>
          <w:lang w:eastAsia="es-MX"/>
        </w:rPr>
        <w:drawing>
          <wp:inline distT="0" distB="0" distL="0" distR="0">
            <wp:extent cx="3409950" cy="3409950"/>
            <wp:effectExtent l="0" t="0" r="0" b="0"/>
            <wp:docPr id="2" name="Imagen 2" descr="VX Sport EVO Deluxe Backpack - 61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X Sport EVO Deluxe Backpack - 6114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B81" w:rsidRPr="00E15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secondary_Fallback_ff92be">
    <w:altName w:val="Times New Roman"/>
    <w:panose1 w:val="00000000000000000000"/>
    <w:charset w:val="00"/>
    <w:family w:val="roman"/>
    <w:notTrueType/>
    <w:pitch w:val="default"/>
  </w:font>
  <w:font w:name="__primary_Fallback_de0095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E"/>
    <w:rsid w:val="001D4534"/>
    <w:rsid w:val="002A5301"/>
    <w:rsid w:val="0065045D"/>
    <w:rsid w:val="007B673E"/>
    <w:rsid w:val="00B408AE"/>
    <w:rsid w:val="00E1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1DDF8-AA21-431A-9E3D-36D13C1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5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40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4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08A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E15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45D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ont-normal">
    <w:name w:val="font-normal"/>
    <w:basedOn w:val="Normal"/>
    <w:rsid w:val="0065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ont-semibold">
    <w:name w:val="font-semibold"/>
    <w:basedOn w:val="Fuentedeprrafopredeter"/>
    <w:rsid w:val="0065045D"/>
  </w:style>
  <w:style w:type="character" w:customStyle="1" w:styleId="font-light">
    <w:name w:val="font-light"/>
    <w:basedOn w:val="Fuentedeprrafopredeter"/>
    <w:rsid w:val="0065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8259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20506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96097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258421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459083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27565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0993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09081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5584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804963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851878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227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47981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6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E-EC1-2614</dc:creator>
  <cp:keywords/>
  <dc:description/>
  <cp:lastModifiedBy>E-EC1-3199</cp:lastModifiedBy>
  <cp:revision>3</cp:revision>
  <cp:lastPrinted>2024-01-04T01:18:00Z</cp:lastPrinted>
  <dcterms:created xsi:type="dcterms:W3CDTF">2025-10-31T22:13:00Z</dcterms:created>
  <dcterms:modified xsi:type="dcterms:W3CDTF">2025-10-31T22:19:00Z</dcterms:modified>
</cp:coreProperties>
</file>