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A902" w14:textId="2F605EE8" w:rsidR="00F145DB" w:rsidRDefault="00025656">
      <w:r>
        <w:rPr>
          <w:noProof/>
          <w:lang w:eastAsia="es-MX"/>
        </w:rPr>
        <w:drawing>
          <wp:inline distT="0" distB="0" distL="0" distR="0" wp14:anchorId="65C7325F" wp14:editId="23C014C3">
            <wp:extent cx="2588455" cy="799931"/>
            <wp:effectExtent l="0" t="0" r="2540" b="63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1941" cy="835002"/>
                    </a:xfrm>
                    <a:prstGeom prst="rect">
                      <a:avLst/>
                    </a:prstGeom>
                  </pic:spPr>
                </pic:pic>
              </a:graphicData>
            </a:graphic>
          </wp:inline>
        </w:drawing>
      </w:r>
    </w:p>
    <w:p w14:paraId="1F25B42A" w14:textId="19DEED00" w:rsidR="00025656" w:rsidRDefault="00025656"/>
    <w:tbl>
      <w:tblPr>
        <w:tblStyle w:val="Tablaconcuadrcula"/>
        <w:tblW w:w="0" w:type="auto"/>
        <w:tblLook w:val="04A0" w:firstRow="1" w:lastRow="0" w:firstColumn="1" w:lastColumn="0" w:noHBand="0" w:noVBand="1"/>
      </w:tblPr>
      <w:tblGrid>
        <w:gridCol w:w="10790"/>
      </w:tblGrid>
      <w:tr w:rsidR="00025656" w14:paraId="0CC110FC" w14:textId="77777777" w:rsidTr="00025656">
        <w:tc>
          <w:tcPr>
            <w:tcW w:w="10790" w:type="dxa"/>
          </w:tcPr>
          <w:p w14:paraId="258474F9" w14:textId="21AA2862" w:rsidR="00025656" w:rsidRPr="00025656" w:rsidRDefault="00025656" w:rsidP="00025656">
            <w:pPr>
              <w:jc w:val="center"/>
              <w:rPr>
                <w:rFonts w:ascii="Candara" w:hAnsi="Candara"/>
                <w:b/>
                <w:bCs/>
                <w:sz w:val="40"/>
                <w:szCs w:val="40"/>
              </w:rPr>
            </w:pPr>
            <w:r>
              <w:rPr>
                <w:noProof/>
                <w:lang w:eastAsia="es-MX"/>
              </w:rPr>
              <w:drawing>
                <wp:anchor distT="0" distB="0" distL="114300" distR="114300" simplePos="0" relativeHeight="251658240" behindDoc="0" locked="0" layoutInCell="1" allowOverlap="1" wp14:anchorId="405670A2" wp14:editId="4DA19917">
                  <wp:simplePos x="0" y="0"/>
                  <wp:positionH relativeFrom="column">
                    <wp:posOffset>849679</wp:posOffset>
                  </wp:positionH>
                  <wp:positionV relativeFrom="paragraph">
                    <wp:posOffset>35072</wp:posOffset>
                  </wp:positionV>
                  <wp:extent cx="492369" cy="483079"/>
                  <wp:effectExtent l="0" t="0" r="3175"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498736" cy="489326"/>
                          </a:xfrm>
                          <a:prstGeom prst="rect">
                            <a:avLst/>
                          </a:prstGeom>
                        </pic:spPr>
                      </pic:pic>
                    </a:graphicData>
                  </a:graphic>
                  <wp14:sizeRelH relativeFrom="page">
                    <wp14:pctWidth>0</wp14:pctWidth>
                  </wp14:sizeRelH>
                  <wp14:sizeRelV relativeFrom="page">
                    <wp14:pctHeight>0</wp14:pctHeight>
                  </wp14:sizeRelV>
                </wp:anchor>
              </w:drawing>
            </w:r>
            <w:r w:rsidRPr="00025656">
              <w:rPr>
                <w:rFonts w:ascii="Candara" w:hAnsi="Candara"/>
                <w:b/>
                <w:bCs/>
                <w:sz w:val="40"/>
                <w:szCs w:val="40"/>
              </w:rPr>
              <w:t>Lea el manual de instrucciones</w:t>
            </w:r>
          </w:p>
          <w:p w14:paraId="2203F454" w14:textId="4B7AD654" w:rsidR="00025656" w:rsidRPr="00025656" w:rsidRDefault="00025656">
            <w:pPr>
              <w:rPr>
                <w:sz w:val="36"/>
                <w:szCs w:val="36"/>
              </w:rPr>
            </w:pPr>
          </w:p>
        </w:tc>
      </w:tr>
    </w:tbl>
    <w:p w14:paraId="5E559EA1" w14:textId="5E9F9492" w:rsidR="00025656" w:rsidRDefault="00025656"/>
    <w:tbl>
      <w:tblPr>
        <w:tblStyle w:val="Tablaconcuadrcula"/>
        <w:tblW w:w="0" w:type="auto"/>
        <w:tblLook w:val="04A0" w:firstRow="1" w:lastRow="0" w:firstColumn="1" w:lastColumn="0" w:noHBand="0" w:noVBand="1"/>
      </w:tblPr>
      <w:tblGrid>
        <w:gridCol w:w="10790"/>
      </w:tblGrid>
      <w:tr w:rsidR="00025656" w14:paraId="19140E41" w14:textId="77777777" w:rsidTr="00025656">
        <w:tc>
          <w:tcPr>
            <w:tcW w:w="10790" w:type="dxa"/>
          </w:tcPr>
          <w:p w14:paraId="18F362D0" w14:textId="518E6A57" w:rsidR="005061E5" w:rsidRDefault="005061E5">
            <w:r>
              <w:t>Nombre de producto:</w:t>
            </w:r>
            <w:r w:rsidR="00D00DA3">
              <w:t xml:space="preserve"> </w:t>
            </w:r>
            <w:r w:rsidR="007474C0">
              <w:t>Pant</w:t>
            </w:r>
            <w:r w:rsidR="00ED0C7A">
              <w:t>a</w:t>
            </w:r>
            <w:r w:rsidR="00AE2DC9">
              <w:t>lla de navegación serie CRUISE 7</w:t>
            </w:r>
          </w:p>
          <w:p w14:paraId="2837E662" w14:textId="096841B5" w:rsidR="00025656" w:rsidRDefault="00025656">
            <w:r>
              <w:t>Marca:</w:t>
            </w:r>
            <w:r w:rsidR="00D00DA3">
              <w:t xml:space="preserve"> SIMRAD</w:t>
            </w:r>
          </w:p>
          <w:p w14:paraId="2124BA84" w14:textId="0DE5FC9E" w:rsidR="00025656" w:rsidRDefault="00025656">
            <w:r>
              <w:t>Modelo:</w:t>
            </w:r>
            <w:r w:rsidR="00D00DA3">
              <w:t xml:space="preserve"> </w:t>
            </w:r>
            <w:r w:rsidR="00AE2DC9">
              <w:t>CRUISE 7</w:t>
            </w:r>
            <w:r w:rsidR="00640E33">
              <w:t xml:space="preserve"> (000-15000</w:t>
            </w:r>
            <w:r w:rsidR="007474C0">
              <w:t>-001)</w:t>
            </w:r>
          </w:p>
        </w:tc>
      </w:tr>
    </w:tbl>
    <w:p w14:paraId="2B1390B6" w14:textId="3A95D15B" w:rsidR="00025656" w:rsidRDefault="00025656"/>
    <w:tbl>
      <w:tblPr>
        <w:tblStyle w:val="Tablaconcuadrcula"/>
        <w:tblW w:w="0" w:type="auto"/>
        <w:tblLook w:val="04A0" w:firstRow="1" w:lastRow="0" w:firstColumn="1" w:lastColumn="0" w:noHBand="0" w:noVBand="1"/>
      </w:tblPr>
      <w:tblGrid>
        <w:gridCol w:w="10790"/>
      </w:tblGrid>
      <w:tr w:rsidR="00025656" w14:paraId="3089B85C" w14:textId="77777777" w:rsidTr="00025656">
        <w:tc>
          <w:tcPr>
            <w:tcW w:w="10790" w:type="dxa"/>
          </w:tcPr>
          <w:p w14:paraId="6316858D" w14:textId="1B2CE894" w:rsidR="00025656" w:rsidRDefault="00E76364">
            <w:r>
              <w:t>Características</w:t>
            </w:r>
            <w:r w:rsidR="00025656">
              <w:t xml:space="preserve"> el</w:t>
            </w:r>
            <w:r w:rsidR="00CB67A3">
              <w:t>é</w:t>
            </w:r>
            <w:r w:rsidR="00025656">
              <w:t>ctricas</w:t>
            </w:r>
            <w:r w:rsidR="00CB67A3">
              <w:t xml:space="preserve"> nominales</w:t>
            </w:r>
            <w:r w:rsidR="00025656">
              <w:br/>
              <w:t xml:space="preserve">Entrada: </w:t>
            </w:r>
            <w:r w:rsidR="00640E33">
              <w:t>12 Vcc 1 A</w:t>
            </w:r>
          </w:p>
          <w:p w14:paraId="79438A4B" w14:textId="512DB0FB" w:rsidR="00025656" w:rsidRDefault="00025656">
            <w:r>
              <w:t xml:space="preserve">Salida: </w:t>
            </w:r>
            <w:r w:rsidR="00372B9A">
              <w:t>N/A</w:t>
            </w:r>
          </w:p>
          <w:p w14:paraId="6E50E5B8" w14:textId="4483398C" w:rsidR="00E21C99" w:rsidRDefault="00E21C99"/>
        </w:tc>
      </w:tr>
    </w:tbl>
    <w:p w14:paraId="208D622F" w14:textId="55837931" w:rsidR="00025656" w:rsidRDefault="00025656"/>
    <w:tbl>
      <w:tblPr>
        <w:tblStyle w:val="Tablaconcuadrcula"/>
        <w:tblW w:w="10834" w:type="dxa"/>
        <w:tblLook w:val="04A0" w:firstRow="1" w:lastRow="0" w:firstColumn="1" w:lastColumn="0" w:noHBand="0" w:noVBand="1"/>
      </w:tblPr>
      <w:tblGrid>
        <w:gridCol w:w="10834"/>
      </w:tblGrid>
      <w:tr w:rsidR="005061E5" w14:paraId="5475809F" w14:textId="77777777" w:rsidTr="00CB67A3">
        <w:trPr>
          <w:trHeight w:val="4508"/>
        </w:trPr>
        <w:tc>
          <w:tcPr>
            <w:tcW w:w="10834" w:type="dxa"/>
          </w:tcPr>
          <w:p w14:paraId="357B4788" w14:textId="43445413" w:rsidR="005061E5" w:rsidRDefault="005061E5">
            <w:r>
              <w:t>Indicaciones de</w:t>
            </w:r>
            <w:r w:rsidR="00DE4178">
              <w:t xml:space="preserve"> c</w:t>
            </w:r>
            <w:r>
              <w:t>onexión</w:t>
            </w:r>
            <w:r w:rsidR="00DE4178">
              <w:t xml:space="preserve"> </w:t>
            </w:r>
            <w:r>
              <w:t xml:space="preserve">para su </w:t>
            </w:r>
            <w:r w:rsidR="00CB67A3">
              <w:t>adecuado</w:t>
            </w:r>
            <w:r>
              <w:t xml:space="preserve"> funcionamiento</w:t>
            </w:r>
            <w:r w:rsidR="00DE4178">
              <w:t xml:space="preserve"> en términos técnicos</w:t>
            </w:r>
            <w:r>
              <w:t xml:space="preserve"> (gu</w:t>
            </w:r>
            <w:r w:rsidR="00CB67A3">
              <w:t>í</w:t>
            </w:r>
            <w:r>
              <w:t>a r</w:t>
            </w:r>
            <w:r w:rsidR="00CB67A3">
              <w:t>á</w:t>
            </w:r>
            <w:r>
              <w:t>pida)</w:t>
            </w:r>
          </w:p>
          <w:p w14:paraId="5573FE4D" w14:textId="77777777" w:rsidR="00502E47" w:rsidRDefault="00502E47"/>
          <w:p w14:paraId="6FE59582" w14:textId="251E33B8" w:rsidR="00502E47" w:rsidRDefault="00502E47">
            <w:r>
              <w:t>¡PRECAUCION! Advertencia.-</w:t>
            </w:r>
            <w:r w:rsidR="009A7FC8">
              <w:t xml:space="preserve"> </w:t>
            </w:r>
            <w:r w:rsidR="00153BF5">
              <w:t>Este equipos genera, utiliza y puede radiar cierta energía de radiofrecuencia, si no se instala de acuerdo al manual de instalación puede causar interferencia en otros dispositivos dentro de la embarcación. Si esto sucede es necesario con</w:t>
            </w:r>
            <w:r w:rsidR="007474C0">
              <w:t>sultar e</w:t>
            </w:r>
            <w:r w:rsidR="006247C5">
              <w:t>l manual de instalación general para solucionar el problema.</w:t>
            </w:r>
          </w:p>
          <w:p w14:paraId="27F2D8A9" w14:textId="77777777" w:rsidR="00153BF5" w:rsidRDefault="00153BF5"/>
          <w:p w14:paraId="48499112" w14:textId="39E5C6B5" w:rsidR="00372B9A" w:rsidRDefault="00502E47">
            <w:r>
              <w:t>IMPORTANTES INSTRUCCIONES DE SEGURIDAD Por favor lea este manual an</w:t>
            </w:r>
            <w:r w:rsidR="00153BF5">
              <w:t>tes de instalar esta pantalla</w:t>
            </w:r>
            <w:r w:rsidR="00372B9A">
              <w:t>.</w:t>
            </w:r>
          </w:p>
          <w:p w14:paraId="65BE2096" w14:textId="76079492" w:rsidR="00372B9A" w:rsidRDefault="00502E47" w:rsidP="00372B9A">
            <w:pPr>
              <w:pStyle w:val="Prrafodelista"/>
              <w:numPr>
                <w:ilvl w:val="0"/>
                <w:numId w:val="1"/>
              </w:numPr>
            </w:pPr>
            <w:r>
              <w:t xml:space="preserve">Se recomienda se </w:t>
            </w:r>
            <w:r w:rsidR="009A7FC8">
              <w:t>utilicen los accesorios de instalación suministrados para su correcta instalación y funcionamiento</w:t>
            </w:r>
            <w:r w:rsidR="006247C5">
              <w:t>.</w:t>
            </w:r>
            <w:r w:rsidR="009A7FC8">
              <w:t xml:space="preserve"> Ejemplo: fusible de protección, bracket, cable de alimentación, etc… </w:t>
            </w:r>
          </w:p>
          <w:p w14:paraId="7F753566" w14:textId="71C83F4A" w:rsidR="00372B9A" w:rsidRDefault="00372B9A" w:rsidP="00372B9A">
            <w:pPr>
              <w:pStyle w:val="Prrafodelista"/>
              <w:numPr>
                <w:ilvl w:val="0"/>
                <w:numId w:val="1"/>
              </w:numPr>
            </w:pPr>
            <w:r>
              <w:t>Para conexión y desconexión de equipos a la red</w:t>
            </w:r>
            <w:r w:rsidR="009A7FC8">
              <w:t xml:space="preserve"> de alimentación </w:t>
            </w:r>
            <w:r>
              <w:t>siempre apague o desconecte la fuente alimentación de dicha red.</w:t>
            </w:r>
          </w:p>
          <w:p w14:paraId="51DE782D" w14:textId="498C38E4" w:rsidR="00372B9A" w:rsidRDefault="009A7FC8" w:rsidP="00372B9A">
            <w:pPr>
              <w:pStyle w:val="Prrafodelista"/>
              <w:numPr>
                <w:ilvl w:val="0"/>
                <w:numId w:val="1"/>
              </w:numPr>
            </w:pPr>
            <w:r>
              <w:t>Utilice las herramientas adecuadas y la platilla con las medidas de instalación incluida en el equipo.</w:t>
            </w:r>
          </w:p>
          <w:p w14:paraId="756FC9FF" w14:textId="77777777" w:rsidR="00372B9A" w:rsidRDefault="00372B9A" w:rsidP="00372B9A"/>
          <w:p w14:paraId="24791709" w14:textId="460E036D" w:rsidR="00502E47" w:rsidRDefault="00502E47" w:rsidP="00153BF5">
            <w:r>
              <w:t xml:space="preserve">CONEXION Y OPERACION ¡ADVERTENCIA! </w:t>
            </w:r>
            <w:r w:rsidR="00372B9A">
              <w:t xml:space="preserve">Alimente </w:t>
            </w:r>
            <w:r w:rsidR="00153BF5">
              <w:t xml:space="preserve">el equipo </w:t>
            </w:r>
            <w:r w:rsidR="00372B9A">
              <w:t xml:space="preserve">dentro del rango de voltaje de </w:t>
            </w:r>
            <w:r w:rsidR="00153BF5">
              <w:t>10 a 17</w:t>
            </w:r>
            <w:r w:rsidR="00372B9A">
              <w:t xml:space="preserve"> Vcc. El alimentar la red a un voltaje mayor puede dañar los equipos conectados.</w:t>
            </w:r>
            <w:r>
              <w:t xml:space="preserve"> </w:t>
            </w:r>
            <w:r w:rsidR="00372B9A">
              <w:t>Para reducir el riesgo de descarga eléctrica, desconecte las fuentes antes de realizar cualquier mantenimiento o limpieza.</w:t>
            </w:r>
          </w:p>
        </w:tc>
      </w:tr>
    </w:tbl>
    <w:p w14:paraId="1984FD5E" w14:textId="4E0E59F1" w:rsidR="00CB67A3" w:rsidRDefault="00A10AF4">
      <w:r>
        <w:rPr>
          <w:noProof/>
          <w:lang w:eastAsia="es-MX"/>
        </w:rPr>
        <mc:AlternateContent>
          <mc:Choice Requires="wps">
            <w:drawing>
              <wp:anchor distT="0" distB="0" distL="114300" distR="114300" simplePos="0" relativeHeight="251659264" behindDoc="0" locked="0" layoutInCell="1" allowOverlap="1" wp14:anchorId="1C9F772D" wp14:editId="57F75532">
                <wp:simplePos x="0" y="0"/>
                <wp:positionH relativeFrom="column">
                  <wp:posOffset>3028</wp:posOffset>
                </wp:positionH>
                <wp:positionV relativeFrom="paragraph">
                  <wp:posOffset>171823</wp:posOffset>
                </wp:positionV>
                <wp:extent cx="6897361" cy="1398851"/>
                <wp:effectExtent l="0" t="0" r="12065" b="11430"/>
                <wp:wrapNone/>
                <wp:docPr id="3" name="Cuadro de texto 3"/>
                <wp:cNvGraphicFramePr/>
                <a:graphic xmlns:a="http://schemas.openxmlformats.org/drawingml/2006/main">
                  <a:graphicData uri="http://schemas.microsoft.com/office/word/2010/wordprocessingShape">
                    <wps:wsp>
                      <wps:cNvSpPr txBox="1"/>
                      <wps:spPr>
                        <a:xfrm>
                          <a:off x="0" y="0"/>
                          <a:ext cx="6897361" cy="1398851"/>
                        </a:xfrm>
                        <a:prstGeom prst="rect">
                          <a:avLst/>
                        </a:prstGeom>
                        <a:solidFill>
                          <a:schemeClr val="lt1"/>
                        </a:solidFill>
                        <a:ln w="6350">
                          <a:solidFill>
                            <a:prstClr val="black"/>
                          </a:solidFill>
                        </a:ln>
                      </wps:spPr>
                      <wps:txbx>
                        <w:txbxContent>
                          <w:p w14:paraId="566ABD82" w14:textId="72ED56E6" w:rsidR="00CB67A3" w:rsidRDefault="00CB67A3" w:rsidP="00962C1E">
                            <w:pPr>
                              <w:jc w:val="both"/>
                              <w:rPr>
                                <w:lang w:val="es-US"/>
                              </w:rPr>
                            </w:pPr>
                            <w:r w:rsidRPr="00CB67A3">
                              <w:rPr>
                                <w:lang w:val="es-US"/>
                              </w:rPr>
                              <w:t>Para más información</w:t>
                            </w:r>
                            <w:r w:rsidR="00962C1E">
                              <w:rPr>
                                <w:lang w:val="es-US"/>
                              </w:rPr>
                              <w:t xml:space="preserve"> del producto</w:t>
                            </w:r>
                            <w:r w:rsidRPr="00CB67A3">
                              <w:rPr>
                                <w:lang w:val="es-US"/>
                              </w:rPr>
                              <w:t xml:space="preserve">, favor de </w:t>
                            </w:r>
                            <w:r w:rsidR="00962C1E">
                              <w:rPr>
                                <w:lang w:val="es-US"/>
                              </w:rPr>
                              <w:t>visitar</w:t>
                            </w:r>
                            <w:r w:rsidRPr="00CB67A3">
                              <w:rPr>
                                <w:lang w:val="es-US"/>
                              </w:rPr>
                              <w:t xml:space="preserve"> </w:t>
                            </w:r>
                            <w:r>
                              <w:rPr>
                                <w:lang w:val="es-US"/>
                              </w:rPr>
                              <w:t xml:space="preserve">nuestra página web </w:t>
                            </w:r>
                            <w:hyperlink r:id="rId7" w:history="1">
                              <w:r w:rsidRPr="003F3133">
                                <w:rPr>
                                  <w:rStyle w:val="Hipervnculo"/>
                                  <w:lang w:val="es-US"/>
                                </w:rPr>
                                <w:t>WWW.SYSCOM.MX</w:t>
                              </w:r>
                            </w:hyperlink>
                            <w:r>
                              <w:rPr>
                                <w:lang w:val="es-US"/>
                              </w:rPr>
                              <w:t xml:space="preserve"> </w:t>
                            </w:r>
                            <w:r w:rsidR="00962C1E">
                              <w:rPr>
                                <w:lang w:val="es-US"/>
                              </w:rPr>
                              <w:t xml:space="preserve">y </w:t>
                            </w:r>
                            <w:r>
                              <w:rPr>
                                <w:lang w:val="es-US"/>
                              </w:rPr>
                              <w:t>reali</w:t>
                            </w:r>
                            <w:r w:rsidR="00962C1E">
                              <w:rPr>
                                <w:lang w:val="es-US"/>
                              </w:rPr>
                              <w:t>ce</w:t>
                            </w:r>
                            <w:r>
                              <w:rPr>
                                <w:lang w:val="es-US"/>
                              </w:rPr>
                              <w:t xml:space="preserve"> una búsqueda </w:t>
                            </w:r>
                            <w:r w:rsidR="00962C1E">
                              <w:rPr>
                                <w:lang w:val="es-US"/>
                              </w:rPr>
                              <w:t>del</w:t>
                            </w:r>
                            <w:r>
                              <w:rPr>
                                <w:lang w:val="es-US"/>
                              </w:rPr>
                              <w:t xml:space="preserve"> modelo</w:t>
                            </w:r>
                            <w:r w:rsidR="00962C1E">
                              <w:rPr>
                                <w:lang w:val="es-US"/>
                              </w:rPr>
                              <w:t xml:space="preserve"> indicado al inicio</w:t>
                            </w:r>
                            <w:r>
                              <w:rPr>
                                <w:lang w:val="es-US"/>
                              </w:rPr>
                              <w:t xml:space="preserve"> e ingres</w:t>
                            </w:r>
                            <w:r w:rsidR="00962C1E">
                              <w:rPr>
                                <w:lang w:val="es-US"/>
                              </w:rPr>
                              <w:t>e</w:t>
                            </w:r>
                            <w:r>
                              <w:rPr>
                                <w:lang w:val="es-US"/>
                              </w:rPr>
                              <w:t xml:space="preserve"> a la sección “</w:t>
                            </w:r>
                            <w:r w:rsidRPr="00DE4178">
                              <w:rPr>
                                <w:b/>
                                <w:lang w:val="es-US"/>
                              </w:rPr>
                              <w:t>DESCARGAS</w:t>
                            </w:r>
                            <w:r>
                              <w:rPr>
                                <w:lang w:val="es-US"/>
                              </w:rPr>
                              <w:t>”</w:t>
                            </w:r>
                            <w:r w:rsidR="00A10AF4">
                              <w:rPr>
                                <w:lang w:val="es-US"/>
                              </w:rPr>
                              <w:t xml:space="preserve"> en la página del producto</w:t>
                            </w:r>
                            <w:r>
                              <w:rPr>
                                <w:lang w:val="es-US"/>
                              </w:rPr>
                              <w:t>.</w:t>
                            </w:r>
                          </w:p>
                          <w:p w14:paraId="72685827" w14:textId="280AD505" w:rsidR="00A10AF4" w:rsidRDefault="00A10AF4">
                            <w:pPr>
                              <w:rPr>
                                <w:lang w:val="es-US"/>
                              </w:rPr>
                            </w:pPr>
                          </w:p>
                          <w:p w14:paraId="429AD63E" w14:textId="2B3269F8" w:rsidR="00A10AF4" w:rsidRDefault="00A10AF4" w:rsidP="008D1177">
                            <w:pPr>
                              <w:jc w:val="both"/>
                              <w:rPr>
                                <w:lang w:val="es-US"/>
                              </w:rPr>
                            </w:pPr>
                            <w:r>
                              <w:rPr>
                                <w:lang w:val="es-US"/>
                              </w:rPr>
                              <w:t xml:space="preserve">Todos nuestros productos cuentan con una garantía mínima de </w:t>
                            </w:r>
                            <w:r w:rsidR="008D1177">
                              <w:rPr>
                                <w:lang w:val="es-US"/>
                              </w:rPr>
                              <w:t>un</w:t>
                            </w:r>
                            <w:r>
                              <w:rPr>
                                <w:lang w:val="es-US"/>
                              </w:rPr>
                              <w:t xml:space="preserve"> </w:t>
                            </w:r>
                            <w:r w:rsidR="008D1177">
                              <w:rPr>
                                <w:lang w:val="es-US"/>
                              </w:rPr>
                              <w:t xml:space="preserve">año, puede obtener </w:t>
                            </w:r>
                            <w:r w:rsidR="00962C1E">
                              <w:rPr>
                                <w:lang w:val="es-US"/>
                              </w:rPr>
                              <w:t xml:space="preserve">una copia de </w:t>
                            </w:r>
                            <w:r w:rsidR="008D1177">
                              <w:rPr>
                                <w:lang w:val="es-US"/>
                              </w:rPr>
                              <w:t xml:space="preserve">nuestra póliza en </w:t>
                            </w:r>
                            <w:hyperlink r:id="rId8" w:history="1">
                              <w:r w:rsidR="008D1177" w:rsidRPr="003F3133">
                                <w:rPr>
                                  <w:rStyle w:val="Hipervnculo"/>
                                  <w:lang w:val="es-US"/>
                                </w:rPr>
                                <w:t>WWW.SYSCOM.MX</w:t>
                              </w:r>
                            </w:hyperlink>
                            <w:r w:rsidR="008D1177">
                              <w:rPr>
                                <w:lang w:val="es-US"/>
                              </w:rPr>
                              <w:t xml:space="preserve"> </w:t>
                            </w:r>
                          </w:p>
                          <w:p w14:paraId="0DBEE434" w14:textId="6F454840" w:rsidR="00DE4178" w:rsidRDefault="00DE4178">
                            <w:pPr>
                              <w:rPr>
                                <w:lang w:val="es-US"/>
                              </w:rPr>
                            </w:pPr>
                          </w:p>
                          <w:p w14:paraId="4FF1A347" w14:textId="27E964B3" w:rsidR="00DE4178" w:rsidRPr="00CB67A3" w:rsidRDefault="00DE4178">
                            <w:pPr>
                              <w:rPr>
                                <w:lang w:val="es-US"/>
                              </w:rPr>
                            </w:pPr>
                            <w:r>
                              <w:rPr>
                                <w:lang w:val="es-US"/>
                              </w:rPr>
                              <w:t>Para más información</w:t>
                            </w:r>
                            <w:r w:rsidR="00C925A3">
                              <w:rPr>
                                <w:lang w:val="es-US"/>
                              </w:rPr>
                              <w:t xml:space="preserve"> o dudas</w:t>
                            </w:r>
                            <w:r>
                              <w:rPr>
                                <w:lang w:val="es-US"/>
                              </w:rPr>
                              <w:t>, llámenos al (614) 415-2525.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F772D" id="_x0000_t202" coordsize="21600,21600" o:spt="202" path="m,l,21600r21600,l21600,xe">
                <v:stroke joinstyle="miter"/>
                <v:path gradientshapeok="t" o:connecttype="rect"/>
              </v:shapetype>
              <v:shape id="Cuadro de texto 3" o:spid="_x0000_s1026" type="#_x0000_t202" style="position:absolute;margin-left:.25pt;margin-top:13.55pt;width:543.1pt;height:11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" fillcolor="white [3201]" strokeweight=".5pt">
                <v:textbox>
                  <w:txbxContent>
                    <w:p w14:paraId="566ABD82" w14:textId="72ED56E6" w:rsidR="00CB67A3" w:rsidRDefault="00CB67A3" w:rsidP="00962C1E">
                      <w:pPr>
                        <w:jc w:val="both"/>
                        <w:rPr>
                          <w:lang w:val="es-US"/>
                        </w:rPr>
                      </w:pPr>
                      <w:r w:rsidRPr="00CB67A3">
                        <w:rPr>
                          <w:lang w:val="es-US"/>
                        </w:rPr>
                        <w:t>Para más información</w:t>
                      </w:r>
                      <w:r w:rsidR="00962C1E">
                        <w:rPr>
                          <w:lang w:val="es-US"/>
                        </w:rPr>
                        <w:t xml:space="preserve"> del producto</w:t>
                      </w:r>
                      <w:r w:rsidRPr="00CB67A3">
                        <w:rPr>
                          <w:lang w:val="es-US"/>
                        </w:rPr>
                        <w:t xml:space="preserve">, favor de </w:t>
                      </w:r>
                      <w:r w:rsidR="00962C1E">
                        <w:rPr>
                          <w:lang w:val="es-US"/>
                        </w:rPr>
                        <w:t>visitar</w:t>
                      </w:r>
                      <w:r w:rsidRPr="00CB67A3">
                        <w:rPr>
                          <w:lang w:val="es-US"/>
                        </w:rPr>
                        <w:t xml:space="preserve"> </w:t>
                      </w:r>
                      <w:r>
                        <w:rPr>
                          <w:lang w:val="es-US"/>
                        </w:rPr>
                        <w:t xml:space="preserve">nuestra página web </w:t>
                      </w:r>
                      <w:hyperlink r:id="rId9" w:history="1">
                        <w:r w:rsidRPr="003F3133">
                          <w:rPr>
                            <w:rStyle w:val="Hipervnculo"/>
                            <w:lang w:val="es-US"/>
                          </w:rPr>
                          <w:t>WWW.SYSCOM.MX</w:t>
                        </w:r>
                      </w:hyperlink>
                      <w:r>
                        <w:rPr>
                          <w:lang w:val="es-US"/>
                        </w:rPr>
                        <w:t xml:space="preserve"> </w:t>
                      </w:r>
                      <w:r w:rsidR="00962C1E">
                        <w:rPr>
                          <w:lang w:val="es-US"/>
                        </w:rPr>
                        <w:t xml:space="preserve">y </w:t>
                      </w:r>
                      <w:r>
                        <w:rPr>
                          <w:lang w:val="es-US"/>
                        </w:rPr>
                        <w:t>reali</w:t>
                      </w:r>
                      <w:r w:rsidR="00962C1E">
                        <w:rPr>
                          <w:lang w:val="es-US"/>
                        </w:rPr>
                        <w:t>ce</w:t>
                      </w:r>
                      <w:r>
                        <w:rPr>
                          <w:lang w:val="es-US"/>
                        </w:rPr>
                        <w:t xml:space="preserve"> una búsqueda </w:t>
                      </w:r>
                      <w:r w:rsidR="00962C1E">
                        <w:rPr>
                          <w:lang w:val="es-US"/>
                        </w:rPr>
                        <w:t>del</w:t>
                      </w:r>
                      <w:r>
                        <w:rPr>
                          <w:lang w:val="es-US"/>
                        </w:rPr>
                        <w:t xml:space="preserve"> modelo</w:t>
                      </w:r>
                      <w:r w:rsidR="00962C1E">
                        <w:rPr>
                          <w:lang w:val="es-US"/>
                        </w:rPr>
                        <w:t xml:space="preserve"> indicado al inicio</w:t>
                      </w:r>
                      <w:r>
                        <w:rPr>
                          <w:lang w:val="es-US"/>
                        </w:rPr>
                        <w:t xml:space="preserve"> e ingres</w:t>
                      </w:r>
                      <w:r w:rsidR="00962C1E">
                        <w:rPr>
                          <w:lang w:val="es-US"/>
                        </w:rPr>
                        <w:t>e</w:t>
                      </w:r>
                      <w:r>
                        <w:rPr>
                          <w:lang w:val="es-US"/>
                        </w:rPr>
                        <w:t xml:space="preserve"> a la sección “</w:t>
                      </w:r>
                      <w:r w:rsidRPr="00DE4178">
                        <w:rPr>
                          <w:b/>
                          <w:lang w:val="es-US"/>
                        </w:rPr>
                        <w:t>DESCARGAS</w:t>
                      </w:r>
                      <w:r>
                        <w:rPr>
                          <w:lang w:val="es-US"/>
                        </w:rPr>
                        <w:t>”</w:t>
                      </w:r>
                      <w:r w:rsidR="00A10AF4">
                        <w:rPr>
                          <w:lang w:val="es-US"/>
                        </w:rPr>
                        <w:t xml:space="preserve"> en la página del producto</w:t>
                      </w:r>
                      <w:r>
                        <w:rPr>
                          <w:lang w:val="es-US"/>
                        </w:rPr>
                        <w:t>.</w:t>
                      </w:r>
                    </w:p>
                    <w:p w14:paraId="72685827" w14:textId="280AD505" w:rsidR="00A10AF4" w:rsidRDefault="00A10AF4">
                      <w:pPr>
                        <w:rPr>
                          <w:lang w:val="es-US"/>
                        </w:rPr>
                      </w:pPr>
                    </w:p>
                    <w:p w14:paraId="429AD63E" w14:textId="2B3269F8" w:rsidR="00A10AF4" w:rsidRDefault="00A10AF4" w:rsidP="008D1177">
                      <w:pPr>
                        <w:jc w:val="both"/>
                        <w:rPr>
                          <w:lang w:val="es-US"/>
                        </w:rPr>
                      </w:pPr>
                      <w:r>
                        <w:rPr>
                          <w:lang w:val="es-US"/>
                        </w:rPr>
                        <w:t xml:space="preserve">Todos nuestros productos cuentan con una garantía mínima de </w:t>
                      </w:r>
                      <w:r w:rsidR="008D1177">
                        <w:rPr>
                          <w:lang w:val="es-US"/>
                        </w:rPr>
                        <w:t>un</w:t>
                      </w:r>
                      <w:r>
                        <w:rPr>
                          <w:lang w:val="es-US"/>
                        </w:rPr>
                        <w:t xml:space="preserve"> </w:t>
                      </w:r>
                      <w:r w:rsidR="008D1177">
                        <w:rPr>
                          <w:lang w:val="es-US"/>
                        </w:rPr>
                        <w:t xml:space="preserve">año, puede obtener </w:t>
                      </w:r>
                      <w:r w:rsidR="00962C1E">
                        <w:rPr>
                          <w:lang w:val="es-US"/>
                        </w:rPr>
                        <w:t xml:space="preserve">una copia de </w:t>
                      </w:r>
                      <w:r w:rsidR="008D1177">
                        <w:rPr>
                          <w:lang w:val="es-US"/>
                        </w:rPr>
                        <w:t xml:space="preserve">nuestra póliza en </w:t>
                      </w:r>
                      <w:hyperlink r:id="rId10" w:history="1">
                        <w:r w:rsidR="008D1177" w:rsidRPr="003F3133">
                          <w:rPr>
                            <w:rStyle w:val="Hipervnculo"/>
                            <w:lang w:val="es-US"/>
                          </w:rPr>
                          <w:t>WWW.SYSCOM.MX</w:t>
                        </w:r>
                      </w:hyperlink>
                      <w:r w:rsidR="008D1177">
                        <w:rPr>
                          <w:lang w:val="es-US"/>
                        </w:rPr>
                        <w:t xml:space="preserve"> </w:t>
                      </w:r>
                    </w:p>
                    <w:p w14:paraId="0DBEE434" w14:textId="6F454840" w:rsidR="00DE4178" w:rsidRDefault="00DE4178">
                      <w:pPr>
                        <w:rPr>
                          <w:lang w:val="es-US"/>
                        </w:rPr>
                      </w:pPr>
                    </w:p>
                    <w:p w14:paraId="4FF1A347" w14:textId="27E964B3" w:rsidR="00DE4178" w:rsidRPr="00CB67A3" w:rsidRDefault="00DE4178">
                      <w:pPr>
                        <w:rPr>
                          <w:lang w:val="es-US"/>
                        </w:rPr>
                      </w:pPr>
                      <w:r>
                        <w:rPr>
                          <w:lang w:val="es-US"/>
                        </w:rPr>
                        <w:t>Para más información</w:t>
                      </w:r>
                      <w:r w:rsidR="00C925A3">
                        <w:rPr>
                          <w:lang w:val="es-US"/>
                        </w:rPr>
                        <w:t xml:space="preserve"> o dudas</w:t>
                      </w:r>
                      <w:r>
                        <w:rPr>
                          <w:lang w:val="es-US"/>
                        </w:rPr>
                        <w:t>, llámenos al (614) 415-2525.</w:t>
                      </w:r>
                    </w:p>
                  </w:txbxContent>
                </v:textbox>
              </v:shape>
            </w:pict>
          </mc:Fallback>
        </mc:AlternateContent>
      </w:r>
    </w:p>
    <w:p w14:paraId="055C305D" w14:textId="3CB80A32" w:rsidR="00CB67A3" w:rsidRDefault="00CB67A3"/>
    <w:p w14:paraId="7B6BF2A8" w14:textId="774916B5" w:rsidR="00CB67A3" w:rsidRDefault="00CB67A3"/>
    <w:p w14:paraId="49F90B60" w14:textId="14FA8002" w:rsidR="00CB67A3" w:rsidRDefault="00CB67A3"/>
    <w:p w14:paraId="690D8538" w14:textId="46BCB3E6" w:rsidR="00A10AF4" w:rsidRDefault="00A10AF4"/>
    <w:p w14:paraId="504E5060" w14:textId="676E5A33" w:rsidR="00A10AF4" w:rsidRDefault="00A10AF4"/>
    <w:p w14:paraId="0F8742E0" w14:textId="468C5613" w:rsidR="00A10AF4" w:rsidRDefault="00A10AF4"/>
    <w:p w14:paraId="10CEFADC" w14:textId="77777777" w:rsidR="008D1177" w:rsidRDefault="008D1177"/>
    <w:p w14:paraId="58CE5696" w14:textId="77777777" w:rsidR="00DE4178" w:rsidRDefault="00DE4178"/>
    <w:p w14:paraId="504E08FB" w14:textId="332B4E57" w:rsidR="00CB67A3" w:rsidRDefault="00CB67A3" w:rsidP="00CB67A3">
      <w:bookmarkStart w:id="0" w:name="_GoBack"/>
      <w:bookmarkEnd w:id="0"/>
    </w:p>
    <w:sectPr w:rsidR="00CB67A3" w:rsidSect="007474C0">
      <w:pgSz w:w="12240" w:h="15840"/>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4E7E"/>
    <w:multiLevelType w:val="hybridMultilevel"/>
    <w:tmpl w:val="F230A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DB"/>
    <w:rsid w:val="00025656"/>
    <w:rsid w:val="00153BF5"/>
    <w:rsid w:val="00372B9A"/>
    <w:rsid w:val="00465CD3"/>
    <w:rsid w:val="00502E47"/>
    <w:rsid w:val="005061E5"/>
    <w:rsid w:val="005B56E2"/>
    <w:rsid w:val="006247C5"/>
    <w:rsid w:val="00640E33"/>
    <w:rsid w:val="007474C0"/>
    <w:rsid w:val="008D1177"/>
    <w:rsid w:val="00962C1E"/>
    <w:rsid w:val="009A7FC8"/>
    <w:rsid w:val="00A10AF4"/>
    <w:rsid w:val="00AE2DC9"/>
    <w:rsid w:val="00B151B0"/>
    <w:rsid w:val="00C925A3"/>
    <w:rsid w:val="00CB67A3"/>
    <w:rsid w:val="00D00DA3"/>
    <w:rsid w:val="00DE4178"/>
    <w:rsid w:val="00E21C99"/>
    <w:rsid w:val="00E5768D"/>
    <w:rsid w:val="00E76364"/>
    <w:rsid w:val="00ED0C7A"/>
    <w:rsid w:val="00F14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220D"/>
  <w15:chartTrackingRefBased/>
  <w15:docId w15:val="{7CBDF6E8-FF8E-4C04-9E77-57B4EAEE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67A3"/>
    <w:rPr>
      <w:color w:val="0563C1" w:themeColor="hyperlink"/>
      <w:u w:val="single"/>
    </w:rPr>
  </w:style>
  <w:style w:type="character" w:customStyle="1" w:styleId="UnresolvedMention">
    <w:name w:val="Unresolved Mention"/>
    <w:basedOn w:val="Fuentedeprrafopredeter"/>
    <w:uiPriority w:val="99"/>
    <w:semiHidden/>
    <w:unhideWhenUsed/>
    <w:rsid w:val="00CB67A3"/>
    <w:rPr>
      <w:color w:val="605E5C"/>
      <w:shd w:val="clear" w:color="auto" w:fill="E1DFDD"/>
    </w:rPr>
  </w:style>
  <w:style w:type="paragraph" w:styleId="Prrafodelista">
    <w:name w:val="List Paragraph"/>
    <w:basedOn w:val="Normal"/>
    <w:uiPriority w:val="34"/>
    <w:qFormat/>
    <w:rsid w:val="0037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M.MX" TargetMode="External"/><Relationship Id="rId3" Type="http://schemas.openxmlformats.org/officeDocument/2006/relationships/settings" Target="settings.xml"/><Relationship Id="rId7" Type="http://schemas.openxmlformats.org/officeDocument/2006/relationships/hyperlink" Target="http://WWW.SY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YSCOM.MX" TargetMode="External"/><Relationship Id="rId4" Type="http://schemas.openxmlformats.org/officeDocument/2006/relationships/webSettings" Target="webSettings.xml"/><Relationship Id="rId9" Type="http://schemas.openxmlformats.org/officeDocument/2006/relationships/hyperlink" Target="http://WWW.SY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miguel.valencia@syscom.mx</dc:creator>
  <cp:keywords/>
  <dc:description/>
  <cp:lastModifiedBy>luis gerardo hernandez martinez</cp:lastModifiedBy>
  <cp:revision>10</cp:revision>
  <dcterms:created xsi:type="dcterms:W3CDTF">2021-01-12T20:43:00Z</dcterms:created>
  <dcterms:modified xsi:type="dcterms:W3CDTF">2021-01-13T00:13:00Z</dcterms:modified>
</cp:coreProperties>
</file>