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59" w:rsidRDefault="00E40C31" w:rsidP="00BB07BF">
      <w:pPr>
        <w:pStyle w:val="Ttulo"/>
        <w:rPr>
          <w:lang w:val="es-ES"/>
        </w:rPr>
      </w:pPr>
      <w:r w:rsidRPr="001977B9">
        <w:rPr>
          <w:sz w:val="72"/>
          <w:lang w:val="es-ES"/>
        </w:rPr>
        <w:t>Guía para desactivar mensajes desconocidos en WR-120</w:t>
      </w:r>
      <w:r>
        <w:rPr>
          <w:lang w:val="es-ES"/>
        </w:rPr>
        <w:t>.</w:t>
      </w:r>
    </w:p>
    <w:p w:rsidR="00E40C31" w:rsidRDefault="00E40C31" w:rsidP="00E40C31">
      <w:pPr>
        <w:rPr>
          <w:lang w:val="es-ES"/>
        </w:rPr>
      </w:pPr>
    </w:p>
    <w:p w:rsidR="00E40C31" w:rsidRDefault="00E40C31" w:rsidP="00E40C31">
      <w:pPr>
        <w:rPr>
          <w:lang w:val="es-ES"/>
        </w:rPr>
      </w:pPr>
    </w:p>
    <w:p w:rsidR="001977B9" w:rsidRDefault="001977B9" w:rsidP="00E40C31">
      <w:pPr>
        <w:rPr>
          <w:lang w:val="es-ES"/>
        </w:rPr>
      </w:pPr>
    </w:p>
    <w:p w:rsidR="001977B9" w:rsidRDefault="001977B9" w:rsidP="00E40C31">
      <w:pPr>
        <w:rPr>
          <w:lang w:val="es-ES"/>
        </w:rPr>
      </w:pPr>
      <w:bookmarkStart w:id="0" w:name="_GoBack"/>
      <w:bookmarkEnd w:id="0"/>
    </w:p>
    <w:p w:rsidR="001977B9" w:rsidRDefault="001977B9" w:rsidP="00E40C31">
      <w:pPr>
        <w:rPr>
          <w:lang w:val="es-ES"/>
        </w:rPr>
      </w:pPr>
    </w:p>
    <w:p w:rsidR="001977B9" w:rsidRPr="001977B9" w:rsidRDefault="001977B9" w:rsidP="00E40C31">
      <w:pPr>
        <w:rPr>
          <w:b/>
          <w:lang w:val="es-ES"/>
        </w:rPr>
      </w:pPr>
      <w:r w:rsidRPr="001977B9">
        <w:rPr>
          <w:b/>
          <w:u w:val="single"/>
          <w:lang w:val="es-ES"/>
        </w:rPr>
        <w:t>PROCEDIMENTO</w:t>
      </w:r>
      <w:r w:rsidRPr="001977B9">
        <w:rPr>
          <w:b/>
          <w:lang w:val="es-ES"/>
        </w:rPr>
        <w:t>.</w:t>
      </w:r>
    </w:p>
    <w:p w:rsidR="00E40C31" w:rsidRDefault="00E40C31" w:rsidP="00E40C31">
      <w:pPr>
        <w:rPr>
          <w:lang w:val="es-ES"/>
        </w:rPr>
      </w:pPr>
    </w:p>
    <w:p w:rsidR="00E40C31" w:rsidRPr="001977B9" w:rsidRDefault="001977B9" w:rsidP="009444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el equipo encendió s</w:t>
      </w:r>
      <w:r w:rsidR="00E40C31" w:rsidRPr="001977B9">
        <w:rPr>
          <w:sz w:val="24"/>
          <w:szCs w:val="24"/>
          <w:lang w:val="es-ES"/>
        </w:rPr>
        <w:t>eleccionar la tecla “</w:t>
      </w:r>
      <w:r w:rsidR="00E40C31" w:rsidRPr="001977B9">
        <w:rPr>
          <w:b/>
          <w:sz w:val="24"/>
          <w:szCs w:val="24"/>
          <w:lang w:val="es-ES"/>
        </w:rPr>
        <w:t>MENU</w:t>
      </w:r>
      <w:r w:rsidR="00E40C31" w:rsidRPr="001977B9">
        <w:rPr>
          <w:sz w:val="24"/>
          <w:szCs w:val="24"/>
          <w:lang w:val="es-ES"/>
        </w:rPr>
        <w:t>”</w:t>
      </w:r>
    </w:p>
    <w:p w:rsidR="00E40C31" w:rsidRPr="001977B9" w:rsidRDefault="00E40C31" w:rsidP="009444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977B9">
        <w:rPr>
          <w:sz w:val="24"/>
          <w:szCs w:val="24"/>
          <w:lang w:val="es-ES"/>
        </w:rPr>
        <w:t>Con las flechas arriba / abajo buscar la opción “</w:t>
      </w:r>
      <w:r w:rsidRPr="001977B9">
        <w:rPr>
          <w:b/>
          <w:sz w:val="24"/>
          <w:szCs w:val="24"/>
          <w:lang w:val="es-ES"/>
        </w:rPr>
        <w:t>EVENTOS</w:t>
      </w:r>
      <w:r w:rsidRPr="001977B9">
        <w:rPr>
          <w:sz w:val="24"/>
          <w:szCs w:val="24"/>
          <w:lang w:val="es-ES"/>
        </w:rPr>
        <w:t>” y presionar “</w:t>
      </w:r>
      <w:r w:rsidRPr="001977B9">
        <w:rPr>
          <w:b/>
          <w:sz w:val="24"/>
          <w:szCs w:val="24"/>
          <w:lang w:val="es-ES"/>
        </w:rPr>
        <w:t>SELECT</w:t>
      </w:r>
      <w:r w:rsidRPr="001977B9">
        <w:rPr>
          <w:sz w:val="24"/>
          <w:szCs w:val="24"/>
          <w:lang w:val="es-ES"/>
        </w:rPr>
        <w:t>”</w:t>
      </w:r>
    </w:p>
    <w:p w:rsidR="00E40C31" w:rsidRPr="001977B9" w:rsidRDefault="00E40C31" w:rsidP="009444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977B9">
        <w:rPr>
          <w:sz w:val="24"/>
          <w:szCs w:val="24"/>
          <w:lang w:val="es-ES"/>
        </w:rPr>
        <w:t>Con las flechas arriba / abajo buscar la opción “</w:t>
      </w:r>
      <w:r w:rsidR="00973330" w:rsidRPr="001977B9">
        <w:rPr>
          <w:b/>
          <w:sz w:val="24"/>
          <w:szCs w:val="24"/>
          <w:lang w:val="es-ES"/>
        </w:rPr>
        <w:t>EDITAR</w:t>
      </w:r>
      <w:r w:rsidRPr="001977B9">
        <w:rPr>
          <w:b/>
          <w:sz w:val="24"/>
          <w:szCs w:val="24"/>
          <w:lang w:val="es-ES"/>
        </w:rPr>
        <w:t xml:space="preserve"> EVENTOS</w:t>
      </w:r>
      <w:r w:rsidRPr="001977B9">
        <w:rPr>
          <w:sz w:val="24"/>
          <w:szCs w:val="24"/>
          <w:lang w:val="es-ES"/>
        </w:rPr>
        <w:t>”</w:t>
      </w:r>
      <w:r w:rsidR="00973330" w:rsidRPr="001977B9">
        <w:rPr>
          <w:sz w:val="24"/>
          <w:szCs w:val="24"/>
          <w:lang w:val="es-ES"/>
        </w:rPr>
        <w:t xml:space="preserve"> y presionar “</w:t>
      </w:r>
      <w:r w:rsidR="00973330" w:rsidRPr="001977B9">
        <w:rPr>
          <w:b/>
          <w:sz w:val="24"/>
          <w:szCs w:val="24"/>
          <w:lang w:val="es-ES"/>
        </w:rPr>
        <w:t>SELECT</w:t>
      </w:r>
      <w:r w:rsidR="00973330" w:rsidRPr="001977B9">
        <w:rPr>
          <w:sz w:val="24"/>
          <w:szCs w:val="24"/>
          <w:lang w:val="es-ES"/>
        </w:rPr>
        <w:t>”</w:t>
      </w:r>
    </w:p>
    <w:p w:rsidR="007B46A5" w:rsidRPr="001977B9" w:rsidRDefault="007B46A5" w:rsidP="009444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977B9">
        <w:rPr>
          <w:sz w:val="24"/>
          <w:szCs w:val="24"/>
          <w:lang w:val="es-ES"/>
        </w:rPr>
        <w:t>Con la flecha</w:t>
      </w:r>
      <w:r w:rsidR="00973330" w:rsidRPr="001977B9">
        <w:rPr>
          <w:sz w:val="24"/>
          <w:szCs w:val="24"/>
          <w:lang w:val="es-ES"/>
        </w:rPr>
        <w:t xml:space="preserve"> hacia abajo</w:t>
      </w:r>
      <w:r w:rsidRPr="001977B9">
        <w:rPr>
          <w:sz w:val="24"/>
          <w:szCs w:val="24"/>
          <w:lang w:val="es-ES"/>
        </w:rPr>
        <w:t xml:space="preserve"> buscar la opción “</w:t>
      </w:r>
      <w:r w:rsidR="00973330" w:rsidRPr="001977B9">
        <w:rPr>
          <w:b/>
          <w:sz w:val="24"/>
          <w:szCs w:val="24"/>
          <w:lang w:val="es-ES"/>
        </w:rPr>
        <w:t>MENSAJE DESCONOCIDO</w:t>
      </w:r>
      <w:r w:rsidRPr="001977B9">
        <w:rPr>
          <w:sz w:val="24"/>
          <w:szCs w:val="24"/>
          <w:lang w:val="es-ES"/>
        </w:rPr>
        <w:t>” y presionar “</w:t>
      </w:r>
      <w:r w:rsidRPr="001977B9">
        <w:rPr>
          <w:b/>
          <w:sz w:val="24"/>
          <w:szCs w:val="24"/>
          <w:lang w:val="es-ES"/>
        </w:rPr>
        <w:t>SELECT</w:t>
      </w:r>
      <w:r w:rsidRPr="001977B9">
        <w:rPr>
          <w:sz w:val="24"/>
          <w:szCs w:val="24"/>
          <w:lang w:val="es-ES"/>
        </w:rPr>
        <w:t>” si aparece el mensaje “</w:t>
      </w:r>
      <w:r w:rsidRPr="001977B9">
        <w:rPr>
          <w:b/>
          <w:sz w:val="24"/>
          <w:szCs w:val="24"/>
          <w:lang w:val="es-ES"/>
        </w:rPr>
        <w:t>ENCENDIDO</w:t>
      </w:r>
      <w:r w:rsidRPr="001977B9">
        <w:rPr>
          <w:sz w:val="24"/>
          <w:szCs w:val="24"/>
          <w:lang w:val="es-ES"/>
        </w:rPr>
        <w:t xml:space="preserve">” </w:t>
      </w:r>
      <w:r w:rsidR="00ED621D" w:rsidRPr="001977B9">
        <w:rPr>
          <w:sz w:val="24"/>
          <w:szCs w:val="24"/>
          <w:lang w:val="es-ES"/>
        </w:rPr>
        <w:t>c</w:t>
      </w:r>
      <w:r w:rsidRPr="001977B9">
        <w:rPr>
          <w:sz w:val="24"/>
          <w:szCs w:val="24"/>
          <w:lang w:val="es-ES"/>
        </w:rPr>
        <w:t>on las flechas arri</w:t>
      </w:r>
      <w:r w:rsidR="002511E0">
        <w:rPr>
          <w:sz w:val="24"/>
          <w:szCs w:val="24"/>
          <w:lang w:val="es-ES"/>
        </w:rPr>
        <w:t>ba / abajo cambiar la opción a</w:t>
      </w:r>
      <w:r w:rsidRPr="001977B9">
        <w:rPr>
          <w:sz w:val="24"/>
          <w:szCs w:val="24"/>
          <w:lang w:val="es-ES"/>
        </w:rPr>
        <w:t xml:space="preserve"> “</w:t>
      </w:r>
      <w:r w:rsidRPr="001977B9">
        <w:rPr>
          <w:b/>
          <w:sz w:val="24"/>
          <w:szCs w:val="24"/>
          <w:lang w:val="es-ES"/>
        </w:rPr>
        <w:t>APAGADO</w:t>
      </w:r>
      <w:r w:rsidRPr="001977B9">
        <w:rPr>
          <w:sz w:val="24"/>
          <w:szCs w:val="24"/>
          <w:lang w:val="es-ES"/>
        </w:rPr>
        <w:t>” y presionar “</w:t>
      </w:r>
      <w:r w:rsidRPr="001977B9">
        <w:rPr>
          <w:b/>
          <w:sz w:val="24"/>
          <w:szCs w:val="24"/>
          <w:lang w:val="es-ES"/>
        </w:rPr>
        <w:t>SELECT</w:t>
      </w:r>
      <w:r w:rsidRPr="001977B9">
        <w:rPr>
          <w:sz w:val="24"/>
          <w:szCs w:val="24"/>
          <w:lang w:val="es-ES"/>
        </w:rPr>
        <w:t>”</w:t>
      </w:r>
      <w:r w:rsidR="00ED621D" w:rsidRPr="001977B9">
        <w:rPr>
          <w:sz w:val="24"/>
          <w:szCs w:val="24"/>
          <w:lang w:val="es-ES"/>
        </w:rPr>
        <w:t xml:space="preserve"> nuevamente. S</w:t>
      </w:r>
      <w:r w:rsidRPr="001977B9">
        <w:rPr>
          <w:sz w:val="24"/>
          <w:szCs w:val="24"/>
          <w:lang w:val="es-ES"/>
        </w:rPr>
        <w:t>iguiendo este proceso ya no se activará el equipo en caso de recibir mensajes desconocidos.</w:t>
      </w:r>
    </w:p>
    <w:p w:rsidR="007B46A5" w:rsidRPr="001977B9" w:rsidRDefault="002511E0" w:rsidP="009444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Seguir con el mismo procedimiento de cambiar la opción </w:t>
      </w:r>
      <w:r w:rsidR="001977B9" w:rsidRPr="001977B9">
        <w:rPr>
          <w:sz w:val="24"/>
          <w:szCs w:val="24"/>
          <w:lang w:val="es-ES"/>
        </w:rPr>
        <w:t>de “</w:t>
      </w:r>
      <w:r w:rsidR="001977B9" w:rsidRPr="001977B9">
        <w:rPr>
          <w:b/>
          <w:sz w:val="24"/>
          <w:szCs w:val="24"/>
          <w:lang w:val="es-ES"/>
        </w:rPr>
        <w:t>ENCENDIDO</w:t>
      </w:r>
      <w:r w:rsidR="001977B9" w:rsidRPr="001977B9">
        <w:rPr>
          <w:sz w:val="24"/>
          <w:szCs w:val="24"/>
          <w:lang w:val="es-ES"/>
        </w:rPr>
        <w:t>” a “</w:t>
      </w:r>
      <w:r w:rsidR="001977B9" w:rsidRPr="001977B9">
        <w:rPr>
          <w:b/>
          <w:sz w:val="24"/>
          <w:szCs w:val="24"/>
          <w:lang w:val="es-ES"/>
        </w:rPr>
        <w:t>APAGAD</w:t>
      </w:r>
      <w:r w:rsidR="001977B9" w:rsidRPr="002511E0">
        <w:rPr>
          <w:b/>
          <w:sz w:val="24"/>
          <w:szCs w:val="24"/>
          <w:lang w:val="es-ES"/>
        </w:rPr>
        <w:t>O</w:t>
      </w:r>
      <w:r w:rsidR="001977B9" w:rsidRPr="001977B9">
        <w:rPr>
          <w:sz w:val="24"/>
          <w:szCs w:val="24"/>
          <w:lang w:val="es-ES"/>
        </w:rPr>
        <w:t>” dentro del mismo menú</w:t>
      </w:r>
      <w:r>
        <w:rPr>
          <w:sz w:val="24"/>
          <w:szCs w:val="24"/>
          <w:lang w:val="es-ES"/>
        </w:rPr>
        <w:t xml:space="preserve"> a los siguientes mensajes.</w:t>
      </w:r>
    </w:p>
    <w:p w:rsidR="00973330" w:rsidRPr="001977B9" w:rsidRDefault="00973330" w:rsidP="009444F0">
      <w:pPr>
        <w:pStyle w:val="Prrafodelista"/>
        <w:numPr>
          <w:ilvl w:val="0"/>
          <w:numId w:val="2"/>
        </w:numPr>
        <w:jc w:val="both"/>
        <w:rPr>
          <w:b/>
          <w:sz w:val="24"/>
          <w:lang w:val="es-ES"/>
        </w:rPr>
      </w:pPr>
      <w:r w:rsidRPr="001977B9">
        <w:rPr>
          <w:b/>
          <w:sz w:val="24"/>
          <w:lang w:val="es-ES"/>
        </w:rPr>
        <w:t>ADVERTENCIA DESCONOCIDA</w:t>
      </w:r>
    </w:p>
    <w:p w:rsidR="00973330" w:rsidRPr="001977B9" w:rsidRDefault="00973330" w:rsidP="009444F0">
      <w:pPr>
        <w:pStyle w:val="Prrafodelista"/>
        <w:numPr>
          <w:ilvl w:val="0"/>
          <w:numId w:val="2"/>
        </w:numPr>
        <w:jc w:val="both"/>
        <w:rPr>
          <w:b/>
          <w:sz w:val="24"/>
          <w:lang w:val="es-ES"/>
        </w:rPr>
      </w:pPr>
      <w:r w:rsidRPr="001977B9">
        <w:rPr>
          <w:b/>
          <w:sz w:val="24"/>
          <w:lang w:val="es-ES"/>
        </w:rPr>
        <w:t>EMERGENCIA DESCONOCIDA</w:t>
      </w:r>
    </w:p>
    <w:p w:rsidR="00973330" w:rsidRPr="001977B9" w:rsidRDefault="00973330" w:rsidP="009444F0">
      <w:pPr>
        <w:pStyle w:val="Prrafodelista"/>
        <w:numPr>
          <w:ilvl w:val="0"/>
          <w:numId w:val="2"/>
        </w:numPr>
        <w:jc w:val="both"/>
        <w:rPr>
          <w:b/>
          <w:sz w:val="24"/>
          <w:lang w:val="es-ES"/>
        </w:rPr>
      </w:pPr>
      <w:r w:rsidRPr="001977B9">
        <w:rPr>
          <w:b/>
          <w:sz w:val="24"/>
          <w:lang w:val="es-ES"/>
        </w:rPr>
        <w:t>VIGILANCIA DESCONOCIDA</w:t>
      </w:r>
    </w:p>
    <w:p w:rsidR="00973330" w:rsidRDefault="00973330" w:rsidP="007B46A5">
      <w:pPr>
        <w:rPr>
          <w:lang w:val="es-ES"/>
        </w:rPr>
      </w:pPr>
    </w:p>
    <w:p w:rsidR="001977B9" w:rsidRDefault="001977B9" w:rsidP="007B46A5">
      <w:pPr>
        <w:rPr>
          <w:lang w:val="es-ES"/>
        </w:rPr>
      </w:pPr>
    </w:p>
    <w:p w:rsidR="001977B9" w:rsidRDefault="001977B9" w:rsidP="007B46A5">
      <w:pPr>
        <w:rPr>
          <w:lang w:val="es-ES"/>
        </w:rPr>
      </w:pPr>
    </w:p>
    <w:p w:rsidR="001977B9" w:rsidRDefault="001977B9" w:rsidP="007B46A5">
      <w:pPr>
        <w:rPr>
          <w:lang w:val="es-ES"/>
        </w:rPr>
      </w:pPr>
    </w:p>
    <w:p w:rsidR="001977B9" w:rsidRDefault="001977B9" w:rsidP="001977B9"/>
    <w:p w:rsidR="001977B9" w:rsidRDefault="001977B9" w:rsidP="001977B9"/>
    <w:p w:rsidR="001977B9" w:rsidRDefault="001977B9" w:rsidP="001977B9">
      <w:pPr>
        <w:ind w:left="1644"/>
        <w:jc w:val="center"/>
      </w:pPr>
    </w:p>
    <w:p w:rsidR="00E40C31" w:rsidRPr="0092531E" w:rsidRDefault="001977B9" w:rsidP="0092531E">
      <w:pPr>
        <w:ind w:left="1644"/>
        <w:jc w:val="center"/>
      </w:pPr>
      <w:r>
        <w:t>Departamento de Ingeniería de Radiocomunicación</w:t>
      </w:r>
    </w:p>
    <w:sectPr w:rsidR="00E40C31" w:rsidRPr="00925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C97"/>
    <w:multiLevelType w:val="hybridMultilevel"/>
    <w:tmpl w:val="130C39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E316D"/>
    <w:multiLevelType w:val="hybridMultilevel"/>
    <w:tmpl w:val="C17EA4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B30"/>
    <w:multiLevelType w:val="hybridMultilevel"/>
    <w:tmpl w:val="6DBAE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1"/>
    <w:rsid w:val="001977B9"/>
    <w:rsid w:val="002511E0"/>
    <w:rsid w:val="005F6559"/>
    <w:rsid w:val="007B46A5"/>
    <w:rsid w:val="0092531E"/>
    <w:rsid w:val="009444F0"/>
    <w:rsid w:val="00973330"/>
    <w:rsid w:val="00BB07BF"/>
    <w:rsid w:val="00E40C31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7252-57E8-4417-BE33-9895C74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0C31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E40C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0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4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E-EC1-3537</dc:creator>
  <cp:keywords/>
  <dc:description/>
  <cp:lastModifiedBy>E-EC1-3537</cp:lastModifiedBy>
  <cp:revision>9</cp:revision>
  <dcterms:created xsi:type="dcterms:W3CDTF">2022-09-29T16:55:00Z</dcterms:created>
  <dcterms:modified xsi:type="dcterms:W3CDTF">2022-09-30T17:26:00Z</dcterms:modified>
</cp:coreProperties>
</file>